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>Rozpoczynamy projekt - "Magiczny Język. Pierwsze kroki do sztuki tańca"!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color w:val="000000"/>
          <w:sz w:val="20"/>
          <w:szCs w:val="20"/>
        </w:rPr>
        <w:t>Nasza szkoła bierze udział w nowatorskim programie edukacji tanecznej - "Magiczny Język. Pierwsze kroki do sztuki tańca". Projekt jest współfinansowany przez Ministerstwo Kultury i Dziedzictwa Narodowego i ma na celu wprowadzenie naszych uczniów w świat sztuki, jaką jest taniec. Pierwsze spotkania w naszej szkole rozpoczynają się już w czerwcu!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>O projekcie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color w:val="000000"/>
          <w:sz w:val="20"/>
          <w:szCs w:val="20"/>
        </w:rPr>
        <w:t>Projekt obejmuje pokazy taneczne, lekcje, warsztaty oraz spektakl taneczny. Jego celem jest wspieranie rozwoju kulturalnego i artystycznego dzieci oraz nauczycieli. Łączy on edukację teoretyczną i praktyczną z zakresu tańca i muzyki klasycznej, rozwijając umiejętności ruchowe i emocjonalne uczestników.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>Etapy projektu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color w:val="000000"/>
          <w:sz w:val="20"/>
          <w:szCs w:val="20"/>
        </w:rPr>
        <w:t>W ramach projektu realizowane będą cztery działania z zakresu edukacji kulturalnej, przy udziale pedagogów tańca oraz uczniów i absolwentów Niepublicznej Szkoły Sztuki Tańca w Białymstoku: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>Działanie 1: "Magiczny język tańca"</w:t>
      </w:r>
      <w:r w:rsidRPr="0090393D">
        <w:rPr>
          <w:rFonts w:ascii="Calibri" w:hAnsi="Calibri" w:cs="Calibri"/>
          <w:color w:val="000000"/>
          <w:sz w:val="20"/>
          <w:szCs w:val="20"/>
        </w:rPr>
        <w:t>  - to spotkanie z tancerzami i pedagogami tańca, podczas którego uczniowie będą mieli okazję obejrzeć etiudy taneczne inspirowane bajkami połączone z moderowaną rozmową z dziećmi.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 xml:space="preserve">Działanie 2: "Jak porozumiewamy się poprzez taniec?" - w szkole </w:t>
      </w:r>
      <w:r w:rsidRPr="0090393D">
        <w:rPr>
          <w:rFonts w:ascii="Calibri" w:hAnsi="Calibri" w:cs="Calibri"/>
          <w:color w:val="000000"/>
          <w:sz w:val="20"/>
          <w:szCs w:val="20"/>
        </w:rPr>
        <w:t>odbędą się jednorazowe pokazowe lekcje tańca, zawierające podstawy baletu klasycznego oraz elementy polskich tańców narodowych.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>Działanie 3: "Zatańczmy"</w:t>
      </w:r>
      <w:r w:rsidRPr="0090393D">
        <w:rPr>
          <w:rFonts w:ascii="Calibri" w:hAnsi="Calibri" w:cs="Calibri"/>
          <w:color w:val="000000"/>
          <w:sz w:val="20"/>
          <w:szCs w:val="20"/>
        </w:rPr>
        <w:t xml:space="preserve"> - to cykl bezpłatnych, pogłębionych zajęć tanecznych, obejmujący sześć lekcji tańca klasycznego, improwizacji oraz polskich tańców narodowych, które będą realizowane w szkole po lekcjach. Zajęcia prowadzone w kameralnych grupach, wśród uczniów, którzy zgłoszą chęć udziału w nich i zakończone będą publicznym pokazem nabytych umiejętności. Dzieci nauczą się interpretowania emocji poprzez ruch, poruszania się w układach tanecznych oraz tworzenia krótkich choreografii.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b/>
          <w:bCs/>
          <w:color w:val="000000"/>
          <w:sz w:val="20"/>
          <w:szCs w:val="20"/>
        </w:rPr>
        <w:t xml:space="preserve">Działanie 4: "Czas na spektakl!" – dzieci obejrzą </w:t>
      </w:r>
      <w:r w:rsidRPr="0090393D">
        <w:rPr>
          <w:rFonts w:ascii="Calibri" w:hAnsi="Calibri" w:cs="Calibri"/>
          <w:color w:val="000000"/>
          <w:sz w:val="20"/>
          <w:szCs w:val="20"/>
        </w:rPr>
        <w:t xml:space="preserve">spektakl taneczny "Niebieska zasłona" w choreografii Karoliny Garbacik i reżyserii Pawła </w:t>
      </w:r>
      <w:proofErr w:type="spellStart"/>
      <w:r w:rsidRPr="0090393D">
        <w:rPr>
          <w:rFonts w:ascii="Calibri" w:hAnsi="Calibri" w:cs="Calibri"/>
          <w:color w:val="000000"/>
          <w:sz w:val="20"/>
          <w:szCs w:val="20"/>
        </w:rPr>
        <w:t>Chomczyka</w:t>
      </w:r>
      <w:proofErr w:type="spellEnd"/>
      <w:r w:rsidRPr="0090393D">
        <w:rPr>
          <w:rFonts w:ascii="Calibri" w:hAnsi="Calibri" w:cs="Calibri"/>
          <w:color w:val="000000"/>
          <w:sz w:val="20"/>
          <w:szCs w:val="20"/>
        </w:rPr>
        <w:t>, oparty na opowieści Virginii Woolf. Spektakl wspiera rozwijanie wyobraźni i abstrakcyjnego myślenia, wykorzystuje muzykę na żywo i multimedia. Spektakl zostanie zaprezentowany w siedzibie Fundacji Rozwoju Sztuki Tańca. Wszystkie pokazy zakończą się spotkaniem edukacyjnym dla dzieci i nauczycieli wraz z twórcami spektaklu i pedagogami. Udział w spektaklu to jedyne płatne wydarzenie projektu. Koszt biletu to 10 zł. „Niebieska zasłona” to krótka, urzekająca pięknem opowieść, w której sen i podświadomość wyczarowują magiczny świat pełen ruchu i barw.</w:t>
      </w:r>
    </w:p>
    <w:p w:rsidR="0090393D" w:rsidRPr="0090393D" w:rsidRDefault="0090393D" w:rsidP="0090393D">
      <w:pPr>
        <w:pStyle w:val="NormalnyWeb"/>
        <w:spacing w:before="240" w:beforeAutospacing="0" w:after="240" w:afterAutospacing="0"/>
        <w:jc w:val="both"/>
        <w:rPr>
          <w:rFonts w:ascii="Calibri" w:hAnsi="Calibri" w:cs="Calibri"/>
          <w:sz w:val="20"/>
          <w:szCs w:val="20"/>
        </w:rPr>
      </w:pPr>
      <w:r w:rsidRPr="0090393D">
        <w:rPr>
          <w:rFonts w:ascii="Calibri" w:hAnsi="Calibri" w:cs="Calibri"/>
          <w:color w:val="000000"/>
          <w:sz w:val="20"/>
          <w:szCs w:val="20"/>
        </w:rPr>
        <w:t>Projekt  współfinansowany przez Ministerstwo Kultury i Dziedzictwa Narodowego oraz realizowany przez Fundację Rozwoju Sztuki Tańca. Więcej informacji o projekcie dostępnych jest na stronie: https://frst.org.pl/magiczny-jezyk/ </w:t>
      </w:r>
    </w:p>
    <w:p w:rsidR="0090393D" w:rsidRDefault="0090393D" w:rsidP="0090393D">
      <w:pPr>
        <w:pStyle w:val="Normalny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8C4196" w:rsidRDefault="008C4196"/>
    <w:sectPr w:rsidR="008C4196" w:rsidSect="00B73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D22771"/>
    <w:rsid w:val="00117485"/>
    <w:rsid w:val="00215EEE"/>
    <w:rsid w:val="00342DDE"/>
    <w:rsid w:val="00855BD9"/>
    <w:rsid w:val="008C4196"/>
    <w:rsid w:val="0090393D"/>
    <w:rsid w:val="00B73E5C"/>
    <w:rsid w:val="00D22771"/>
    <w:rsid w:val="00D70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3E5C"/>
  </w:style>
  <w:style w:type="paragraph" w:styleId="Nagwek3">
    <w:name w:val="heading 3"/>
    <w:basedOn w:val="Normalny"/>
    <w:link w:val="Nagwek3Znak"/>
    <w:uiPriority w:val="9"/>
    <w:qFormat/>
    <w:rsid w:val="00D227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D2277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D2277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D2277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22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277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2277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5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dcterms:created xsi:type="dcterms:W3CDTF">2024-05-31T22:10:00Z</dcterms:created>
  <dcterms:modified xsi:type="dcterms:W3CDTF">2024-06-03T07:18:00Z</dcterms:modified>
</cp:coreProperties>
</file>